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6" w:rsidRPr="000A5BF6" w:rsidRDefault="000A5BF6" w:rsidP="000A5BF6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5B5B5B"/>
          <w:kern w:val="36"/>
          <w:sz w:val="45"/>
          <w:szCs w:val="45"/>
          <w:lang w:eastAsia="ru-RU"/>
        </w:rPr>
      </w:pPr>
      <w:r w:rsidRPr="000A5BF6">
        <w:rPr>
          <w:rFonts w:ascii="Arial" w:eastAsia="Times New Roman" w:hAnsi="Arial" w:cs="Arial"/>
          <w:b/>
          <w:bCs/>
          <w:caps/>
          <w:color w:val="5B5B5B"/>
          <w:kern w:val="36"/>
          <w:sz w:val="45"/>
          <w:szCs w:val="45"/>
          <w:lang w:eastAsia="ru-RU"/>
        </w:rPr>
        <w:t>ЗАКУПКА №31806556631</w:t>
      </w:r>
    </w:p>
    <w:p w:rsidR="000A5BF6" w:rsidRPr="000A5BF6" w:rsidRDefault="000A5BF6" w:rsidP="000A5BF6">
      <w:pPr>
        <w:spacing w:after="150" w:line="180" w:lineRule="atLeast"/>
        <w:textAlignment w:val="center"/>
        <w:rPr>
          <w:rFonts w:ascii="Arial" w:eastAsia="Times New Roman" w:hAnsi="Arial" w:cs="Arial"/>
          <w:color w:val="B4B4B4"/>
          <w:sz w:val="18"/>
          <w:szCs w:val="18"/>
          <w:lang w:eastAsia="ru-RU"/>
        </w:rPr>
      </w:pPr>
      <w:hyperlink r:id="rId4" w:tooltip="Подписаться на RSS-ленту" w:history="1">
        <w:proofErr w:type="spellStart"/>
        <w:r w:rsidRPr="000A5BF6">
          <w:rPr>
            <w:rFonts w:ascii="Arial" w:eastAsia="Times New Roman" w:hAnsi="Arial" w:cs="Arial"/>
            <w:b/>
            <w:bCs/>
            <w:color w:val="F9794C"/>
            <w:sz w:val="33"/>
            <w:u w:val="single"/>
            <w:lang w:eastAsia="ru-RU"/>
          </w:rPr>
          <w:t>rss</w:t>
        </w:r>
        <w:proofErr w:type="spellEnd"/>
        <w:r w:rsidRPr="000A5BF6">
          <w:rPr>
            <w:rFonts w:ascii="Arial" w:eastAsia="Times New Roman" w:hAnsi="Arial" w:cs="Arial"/>
            <w:b/>
            <w:bCs/>
            <w:color w:val="F9794C"/>
            <w:sz w:val="33"/>
            <w:u w:val="single"/>
            <w:lang w:eastAsia="ru-RU"/>
          </w:rPr>
          <w:t> </w:t>
        </w:r>
      </w:hyperlink>
      <w:r w:rsidRPr="000A5BF6">
        <w:rPr>
          <w:rFonts w:ascii="Arial" w:eastAsia="Times New Roman" w:hAnsi="Arial" w:cs="Arial"/>
          <w:color w:val="B4B4B4"/>
          <w:sz w:val="18"/>
          <w:szCs w:val="18"/>
          <w:lang w:eastAsia="ru-RU"/>
        </w:rPr>
        <w:t>- подписка на события закупки </w:t>
      </w:r>
    </w:p>
    <w:p w:rsidR="000A5BF6" w:rsidRPr="000A5BF6" w:rsidRDefault="000A5BF6" w:rsidP="000A5BF6">
      <w:pPr>
        <w:spacing w:after="0" w:line="240" w:lineRule="auto"/>
        <w:rPr>
          <w:rFonts w:ascii="Arial" w:eastAsia="Times New Roman" w:hAnsi="Arial" w:cs="Arial"/>
          <w:color w:val="B4B4B4"/>
          <w:sz w:val="21"/>
          <w:szCs w:val="21"/>
          <w:lang w:eastAsia="ru-RU"/>
        </w:rPr>
      </w:pPr>
      <w:r w:rsidRPr="000A5BF6">
        <w:rPr>
          <w:rFonts w:ascii="Arial" w:eastAsia="Times New Roman" w:hAnsi="Arial" w:cs="Arial"/>
          <w:color w:val="B4B4B4"/>
          <w:sz w:val="21"/>
          <w:szCs w:val="21"/>
          <w:lang w:eastAsia="ru-RU"/>
        </w:rPr>
        <w:t>Размещено 31.05.2018 (МСК+2 (СГВ+5) Екатеринбург, Челябинск, Уфа) </w:t>
      </w:r>
      <w:r w:rsidRPr="000A5BF6">
        <w:rPr>
          <w:rFonts w:ascii="Arial" w:eastAsia="Times New Roman" w:hAnsi="Arial" w:cs="Arial"/>
          <w:color w:val="B4B4B4"/>
          <w:sz w:val="21"/>
          <w:szCs w:val="21"/>
          <w:lang w:eastAsia="ru-RU"/>
        </w:rPr>
        <w:br/>
        <w:t>По местному времени организации, осуществляющей закупку</w:t>
      </w:r>
    </w:p>
    <w:tbl>
      <w:tblPr>
        <w:tblW w:w="14100" w:type="dxa"/>
        <w:tblCellMar>
          <w:left w:w="0" w:type="dxa"/>
          <w:right w:w="0" w:type="dxa"/>
        </w:tblCellMar>
        <w:tblLook w:val="04A0"/>
      </w:tblPr>
      <w:tblGrid>
        <w:gridCol w:w="2526"/>
        <w:gridCol w:w="1805"/>
        <w:gridCol w:w="2427"/>
        <w:gridCol w:w="3100"/>
        <w:gridCol w:w="1751"/>
        <w:gridCol w:w="2491"/>
      </w:tblGrid>
      <w:tr w:rsidR="000A5BF6" w:rsidRPr="000A5BF6" w:rsidTr="000A5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A5BF6" w:rsidRPr="000A5BF6" w:rsidRDefault="000A5BF6" w:rsidP="000A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lang w:eastAsia="ru-RU"/>
              </w:rPr>
            </w:pPr>
            <w:r w:rsidRPr="000A5BF6"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A5BF6" w:rsidRPr="000A5BF6" w:rsidRDefault="000A5BF6" w:rsidP="000A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lang w:eastAsia="ru-RU"/>
              </w:rPr>
            </w:pPr>
            <w:r w:rsidRPr="000A5BF6"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bdr w:val="none" w:sz="0" w:space="0" w:color="auto" w:frame="1"/>
                <w:lang w:eastAsia="ru-RU"/>
              </w:rPr>
              <w:t>СПИСОК ЛОТОВ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A5BF6" w:rsidRPr="000A5BF6" w:rsidRDefault="000A5BF6" w:rsidP="000A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lang w:eastAsia="ru-RU"/>
              </w:rPr>
            </w:pPr>
            <w:r w:rsidRPr="000A5BF6"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bdr w:val="none" w:sz="0" w:space="0" w:color="auto" w:frame="1"/>
                <w:lang w:eastAsia="ru-RU"/>
              </w:rPr>
              <w:t>ДОКУМЕНТЫ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A5BF6" w:rsidRPr="000A5BF6" w:rsidRDefault="000A5BF6" w:rsidP="000A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lang w:eastAsia="ru-RU"/>
              </w:rPr>
            </w:pPr>
            <w:r w:rsidRPr="000A5BF6"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bdr w:val="none" w:sz="0" w:space="0" w:color="auto" w:frame="1"/>
                <w:lang w:eastAsia="ru-RU"/>
              </w:rPr>
              <w:t>ИЗМЕНЕНИЯ И РАЗЪЯСНЕНИЯ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0A5BF6" w:rsidRPr="000A5BF6" w:rsidRDefault="000A5BF6" w:rsidP="000A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lang w:eastAsia="ru-RU"/>
              </w:rPr>
            </w:pPr>
            <w:r w:rsidRPr="000A5BF6"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lang w:eastAsia="ru-RU"/>
              </w:rPr>
              <w:t>ПРОТОКОЛЫ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0F1"/>
            <w:tcMar>
              <w:top w:w="0" w:type="dxa"/>
              <w:left w:w="360" w:type="dxa"/>
              <w:bottom w:w="0" w:type="dxa"/>
              <w:right w:w="375" w:type="dxa"/>
            </w:tcMar>
            <w:vAlign w:val="center"/>
            <w:hideMark/>
          </w:tcPr>
          <w:p w:rsidR="000A5BF6" w:rsidRPr="000A5BF6" w:rsidRDefault="000A5BF6" w:rsidP="000A5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lang w:eastAsia="ru-RU"/>
              </w:rPr>
            </w:pPr>
            <w:r w:rsidRPr="000A5BF6">
              <w:rPr>
                <w:rFonts w:ascii="Arial" w:eastAsia="Times New Roman" w:hAnsi="Arial" w:cs="Arial"/>
                <w:b/>
                <w:bCs/>
                <w:caps/>
                <w:color w:val="5F6A74"/>
                <w:sz w:val="21"/>
                <w:szCs w:val="21"/>
                <w:bdr w:val="none" w:sz="0" w:space="0" w:color="auto" w:frame="1"/>
                <w:lang w:eastAsia="ru-RU"/>
              </w:rPr>
              <w:t>ЖУРНАЛ СОБЫТИЙ</w:t>
            </w:r>
          </w:p>
        </w:tc>
      </w:tr>
    </w:tbl>
    <w:p w:rsidR="000A5BF6" w:rsidRPr="000A5BF6" w:rsidRDefault="000A5BF6" w:rsidP="000A5BF6">
      <w:pPr>
        <w:pBdr>
          <w:top w:val="single" w:sz="12" w:space="8" w:color="D3D7DB"/>
          <w:left w:val="single" w:sz="12" w:space="11" w:color="D3D7DB"/>
          <w:right w:val="single" w:sz="12" w:space="11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</w:pPr>
      <w:r w:rsidRPr="000A5BF6"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  <w:t>ОБЩИЕ СВЕДЕНИЯ О ЗАКУПКЕ</w:t>
      </w:r>
    </w:p>
    <w:tbl>
      <w:tblPr>
        <w:tblW w:w="14040" w:type="dxa"/>
        <w:tblCellMar>
          <w:left w:w="0" w:type="dxa"/>
          <w:right w:w="0" w:type="dxa"/>
        </w:tblCellMar>
        <w:tblLook w:val="04A0"/>
      </w:tblPr>
      <w:tblGrid>
        <w:gridCol w:w="4200"/>
        <w:gridCol w:w="9840"/>
      </w:tblGrid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31806556631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Оказание экскурсионных услуг «Посещение дома – музея Ф.Конюхова»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Редакция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31.05.2018 </w:t>
            </w:r>
            <w:r w:rsidRPr="000A5BF6">
              <w:rPr>
                <w:rFonts w:ascii="Arial" w:eastAsia="Times New Roman" w:hAnsi="Arial" w:cs="Arial"/>
                <w:b/>
                <w:bCs/>
                <w:caps/>
                <w:color w:val="5B5B5B"/>
                <w:sz w:val="18"/>
                <w:lang w:eastAsia="ru-RU"/>
              </w:rPr>
              <w:t>(МСК+2)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Дата размещения текущей редакции извещения</w:t>
            </w: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31.05.2018 </w:t>
            </w:r>
            <w:r w:rsidRPr="000A5BF6">
              <w:rPr>
                <w:rFonts w:ascii="Arial" w:eastAsia="Times New Roman" w:hAnsi="Arial" w:cs="Arial"/>
                <w:b/>
                <w:bCs/>
                <w:caps/>
                <w:color w:val="5B5B5B"/>
                <w:sz w:val="18"/>
                <w:lang w:eastAsia="ru-RU"/>
              </w:rPr>
              <w:t>(МСК+2)</w:t>
            </w:r>
          </w:p>
        </w:tc>
      </w:tr>
    </w:tbl>
    <w:p w:rsidR="000A5BF6" w:rsidRPr="000A5BF6" w:rsidRDefault="000A5BF6" w:rsidP="000A5BF6">
      <w:pPr>
        <w:pBdr>
          <w:top w:val="single" w:sz="12" w:space="8" w:color="D3D7DB"/>
          <w:left w:val="single" w:sz="12" w:space="11" w:color="D3D7DB"/>
          <w:right w:val="single" w:sz="12" w:space="11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</w:pPr>
      <w:r w:rsidRPr="000A5BF6"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  <w:t>ЗАКАЗЧИК</w:t>
      </w:r>
    </w:p>
    <w:tbl>
      <w:tblPr>
        <w:tblW w:w="14040" w:type="dxa"/>
        <w:tblCellMar>
          <w:left w:w="0" w:type="dxa"/>
          <w:right w:w="0" w:type="dxa"/>
        </w:tblCellMar>
        <w:tblLook w:val="04A0"/>
      </w:tblPr>
      <w:tblGrid>
        <w:gridCol w:w="4200"/>
        <w:gridCol w:w="9840"/>
      </w:tblGrid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hyperlink r:id="rId5" w:history="1">
              <w:r w:rsidRPr="000A5BF6">
                <w:rPr>
                  <w:rFonts w:ascii="Arial" w:eastAsia="Times New Roman" w:hAnsi="Arial" w:cs="Arial"/>
                  <w:color w:val="018CCD"/>
                  <w:sz w:val="18"/>
                  <w:u w:val="single"/>
                  <w:lang w:eastAsia="ru-RU"/>
                </w:rPr>
                <w:t>МУНИЦИПАЛЬНОЕ АВТОНОМНОЕ УЧРЕЖДЕНИЕ "ТУРИСТСКО-ИНФОРМАЦИОННЫЙ ЦЕНТР СОЛЬ-ИЛЕЦКОГО ГОРОДСКОГО ОКРУГА" ОРЕНБУРГСКОЙ ОБЛАСТИ</w:t>
              </w:r>
            </w:hyperlink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ИНН \ 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5646031700 \ 564601001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1115658014230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461505, Оренбургская </w:t>
            </w:r>
            <w:proofErr w:type="spellStart"/>
            <w:proofErr w:type="gram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, г Соль-Илецк, </w:t>
            </w:r>
            <w:proofErr w:type="spell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ул</w:t>
            </w:r>
            <w:proofErr w:type="spellEnd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 Уральская, дом 24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461505, Оренбургская </w:t>
            </w:r>
            <w:proofErr w:type="spellStart"/>
            <w:proofErr w:type="gram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, г Соль-Илецк, </w:t>
            </w:r>
            <w:proofErr w:type="spell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ул</w:t>
            </w:r>
            <w:proofErr w:type="spellEnd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 Уральская, дом 24</w:t>
            </w:r>
          </w:p>
        </w:tc>
      </w:tr>
    </w:tbl>
    <w:p w:rsidR="000A5BF6" w:rsidRPr="000A5BF6" w:rsidRDefault="000A5BF6" w:rsidP="000A5BF6">
      <w:pPr>
        <w:pBdr>
          <w:top w:val="single" w:sz="12" w:space="8" w:color="D3D7DB"/>
          <w:left w:val="single" w:sz="12" w:space="11" w:color="D3D7DB"/>
          <w:right w:val="single" w:sz="12" w:space="11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</w:pPr>
      <w:r w:rsidRPr="000A5BF6"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  <w:t>КОНТАКТНОЕ ЛИЦО</w:t>
      </w:r>
    </w:p>
    <w:tbl>
      <w:tblPr>
        <w:tblW w:w="14040" w:type="dxa"/>
        <w:tblCellMar>
          <w:left w:w="0" w:type="dxa"/>
          <w:right w:w="0" w:type="dxa"/>
        </w:tblCellMar>
        <w:tblLook w:val="04A0"/>
      </w:tblPr>
      <w:tblGrid>
        <w:gridCol w:w="4200"/>
        <w:gridCol w:w="9840"/>
      </w:tblGrid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МУНИЦИПАЛЬНОЕ АВТОНОМНОЕ УЧРЕЖДЕНИЕ "ТУРИСТСКО-ИНФОРМАЦИОННЫЙ ЦЕНТР СОЛЬ-ИЛЕЦКОГО ГОРОДСКОГО ОКРУГА" ОРЕНБУРГСКОЙ ОБЛАСТИ (Заказчик)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Гаязова </w:t>
            </w:r>
            <w:proofErr w:type="spell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Альфия</w:t>
            </w:r>
            <w:proofErr w:type="spellEnd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Загитовна</w:t>
            </w:r>
            <w:proofErr w:type="spellEnd"/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hyperlink r:id="rId6" w:tooltip="mupstv-56@yandex.ru" w:history="1">
              <w:r w:rsidRPr="000A5BF6">
                <w:rPr>
                  <w:rFonts w:ascii="Arial" w:eastAsia="Times New Roman" w:hAnsi="Arial" w:cs="Arial"/>
                  <w:color w:val="018CCD"/>
                  <w:sz w:val="18"/>
                  <w:u w:val="single"/>
                  <w:lang w:eastAsia="ru-RU"/>
                </w:rPr>
                <w:t>mupstv-56@yandex.ru</w:t>
              </w:r>
            </w:hyperlink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+7 (35336) 25446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</w:p>
        </w:tc>
      </w:tr>
    </w:tbl>
    <w:p w:rsidR="000A5BF6" w:rsidRPr="000A5BF6" w:rsidRDefault="000A5BF6" w:rsidP="000A5BF6">
      <w:pPr>
        <w:pBdr>
          <w:top w:val="single" w:sz="12" w:space="8" w:color="D3D7DB"/>
          <w:left w:val="single" w:sz="12" w:space="11" w:color="D3D7DB"/>
          <w:right w:val="single" w:sz="12" w:space="11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</w:pPr>
      <w:r w:rsidRPr="000A5BF6"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  <w:t>ТРЕБОВАНИЯ К УЧАСТНИКАМ ЗАКУПКИ</w:t>
      </w:r>
    </w:p>
    <w:tbl>
      <w:tblPr>
        <w:tblW w:w="14040" w:type="dxa"/>
        <w:tblCellMar>
          <w:left w:w="0" w:type="dxa"/>
          <w:right w:w="0" w:type="dxa"/>
        </w:tblCellMar>
        <w:tblLook w:val="04A0"/>
      </w:tblPr>
      <w:tblGrid>
        <w:gridCol w:w="4200"/>
        <w:gridCol w:w="9840"/>
      </w:tblGrid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bdr w:val="none" w:sz="0" w:space="0" w:color="auto" w:frame="1"/>
                <w:lang w:eastAsia="ru-RU"/>
              </w:rPr>
              <w:t xml:space="preserve">Требование к отсутствию участников </w:t>
            </w: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закупки в реестре недобросовестных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 установлено</w:t>
            </w:r>
          </w:p>
        </w:tc>
      </w:tr>
    </w:tbl>
    <w:p w:rsidR="000A5BF6" w:rsidRPr="000A5BF6" w:rsidRDefault="000A5BF6" w:rsidP="000A5BF6">
      <w:pPr>
        <w:pBdr>
          <w:top w:val="single" w:sz="12" w:space="8" w:color="D3D7DB"/>
          <w:left w:val="single" w:sz="12" w:space="11" w:color="D3D7DB"/>
          <w:right w:val="single" w:sz="12" w:space="11" w:color="D3D7DB"/>
        </w:pBdr>
        <w:shd w:val="clear" w:color="auto" w:fill="EFF0F1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</w:pPr>
      <w:r w:rsidRPr="000A5BF6">
        <w:rPr>
          <w:rFonts w:ascii="Arial" w:eastAsia="Times New Roman" w:hAnsi="Arial" w:cs="Arial"/>
          <w:b/>
          <w:bCs/>
          <w:caps/>
          <w:color w:val="D0562B"/>
          <w:sz w:val="24"/>
          <w:szCs w:val="24"/>
          <w:lang w:eastAsia="ru-RU"/>
        </w:rPr>
        <w:lastRenderedPageBreak/>
        <w:t>ПРЕДОСТАВЛЕНИЕ ДОКУМЕНТАЦИИ</w:t>
      </w:r>
    </w:p>
    <w:tbl>
      <w:tblPr>
        <w:tblW w:w="14040" w:type="dxa"/>
        <w:tblCellMar>
          <w:left w:w="0" w:type="dxa"/>
          <w:right w:w="0" w:type="dxa"/>
        </w:tblCellMar>
        <w:tblLook w:val="04A0"/>
      </w:tblPr>
      <w:tblGrid>
        <w:gridCol w:w="4200"/>
        <w:gridCol w:w="9840"/>
      </w:tblGrid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с 31.05.2018 по 05.06.2018 </w:t>
            </w:r>
            <w:r w:rsidRPr="000A5BF6">
              <w:rPr>
                <w:rFonts w:ascii="Arial" w:eastAsia="Times New Roman" w:hAnsi="Arial" w:cs="Arial"/>
                <w:b/>
                <w:bCs/>
                <w:caps/>
                <w:color w:val="5B5B5B"/>
                <w:sz w:val="18"/>
                <w:lang w:eastAsia="ru-RU"/>
              </w:rPr>
              <w:t>(МСК+2)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Оренбургская обл. г</w:t>
            </w:r>
            <w:proofErr w:type="gram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.С</w:t>
            </w:r>
            <w:proofErr w:type="gramEnd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оль-Илецк ул.Уральская, 24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на бумажном носителе</w:t>
            </w:r>
            <w:proofErr w:type="gram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 копии документов: паспорт, прописка, ИНН, выписка из ЕГРИП, выданная не более полугода назад, заявление в свободной форме на заключение договора оказания услуг</w:t>
            </w:r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proofErr w:type="spell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www.zakupki.gov.ru</w:t>
            </w:r>
            <w:proofErr w:type="spellEnd"/>
          </w:p>
        </w:tc>
      </w:tr>
      <w:tr w:rsidR="000A5BF6" w:rsidRPr="000A5BF6" w:rsidTr="000A5BF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41484E"/>
                <w:sz w:val="18"/>
                <w:szCs w:val="18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A5BF6" w:rsidRPr="000A5BF6" w:rsidRDefault="000A5BF6" w:rsidP="000A5BF6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</w:pPr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 xml:space="preserve">Требования не </w:t>
            </w:r>
            <w:proofErr w:type="gramStart"/>
            <w:r w:rsidRPr="000A5BF6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</w:tbl>
    <w:p w:rsidR="00CE1977" w:rsidRDefault="00CE1977"/>
    <w:sectPr w:rsidR="00CE1977" w:rsidSect="000F156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F6"/>
    <w:rsid w:val="000A5BF6"/>
    <w:rsid w:val="000F1565"/>
    <w:rsid w:val="009320B8"/>
    <w:rsid w:val="00CE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77"/>
  </w:style>
  <w:style w:type="paragraph" w:styleId="1">
    <w:name w:val="heading 1"/>
    <w:basedOn w:val="a"/>
    <w:link w:val="10"/>
    <w:uiPriority w:val="9"/>
    <w:qFormat/>
    <w:rsid w:val="000A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5BF6"/>
    <w:rPr>
      <w:color w:val="0000FF"/>
      <w:u w:val="single"/>
    </w:rPr>
  </w:style>
  <w:style w:type="character" w:customStyle="1" w:styleId="line2th">
    <w:name w:val="line2th"/>
    <w:basedOn w:val="a0"/>
    <w:rsid w:val="000A5BF6"/>
  </w:style>
  <w:style w:type="character" w:styleId="a4">
    <w:name w:val="Strong"/>
    <w:basedOn w:val="a0"/>
    <w:uiPriority w:val="22"/>
    <w:qFormat/>
    <w:rsid w:val="000A5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017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7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12" w:space="0" w:color="D3D7DB"/>
                                                    <w:left w:val="single" w:sz="12" w:space="0" w:color="D3D7DB"/>
                                                    <w:bottom w:val="single" w:sz="12" w:space="0" w:color="D3D7DB"/>
                                                    <w:right w:val="single" w:sz="12" w:space="0" w:color="D3D7DB"/>
                                                  </w:divBdr>
                                                </w:div>
                                                <w:div w:id="3410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12" w:space="0" w:color="D3D7DB"/>
                                                    <w:left w:val="single" w:sz="12" w:space="0" w:color="D3D7DB"/>
                                                    <w:bottom w:val="single" w:sz="12" w:space="0" w:color="D3D7DB"/>
                                                    <w:right w:val="single" w:sz="12" w:space="0" w:color="D3D7DB"/>
                                                  </w:divBdr>
                                                </w:div>
                                                <w:div w:id="171712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12" w:space="0" w:color="D3D7DB"/>
                                                    <w:left w:val="single" w:sz="12" w:space="0" w:color="D3D7DB"/>
                                                    <w:bottom w:val="single" w:sz="12" w:space="0" w:color="D3D7DB"/>
                                                    <w:right w:val="single" w:sz="12" w:space="0" w:color="D3D7DB"/>
                                                  </w:divBdr>
                                                </w:div>
                                                <w:div w:id="15241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12" w:space="0" w:color="D3D7DB"/>
                                                    <w:left w:val="single" w:sz="12" w:space="0" w:color="D3D7DB"/>
                                                    <w:bottom w:val="single" w:sz="12" w:space="0" w:color="D3D7DB"/>
                                                    <w:right w:val="single" w:sz="12" w:space="0" w:color="D3D7DB"/>
                                                  </w:divBdr>
                                                </w:div>
                                                <w:div w:id="110021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12" w:space="0" w:color="D3D7DB"/>
                                                    <w:left w:val="single" w:sz="12" w:space="0" w:color="D3D7DB"/>
                                                    <w:bottom w:val="single" w:sz="12" w:space="0" w:color="D3D7DB"/>
                                                    <w:right w:val="single" w:sz="12" w:space="0" w:color="D3D7D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stv-56@yandex.ru" TargetMode="External"/><Relationship Id="rId5" Type="http://schemas.openxmlformats.org/officeDocument/2006/relationships/hyperlink" Target="http://zakupki.gov.ru/223/purchase/public/purchase/info/common-info.html?regNumber=31806556631" TargetMode="External"/><Relationship Id="rId4" Type="http://schemas.openxmlformats.org/officeDocument/2006/relationships/hyperlink" Target="http://zakupki.gov.ru/223/purchase/public/purchase/info/common-info.html?regNumber=31806556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2018-06-09T08:39:00Z</dcterms:created>
  <dcterms:modified xsi:type="dcterms:W3CDTF">2018-06-09T08:39:00Z</dcterms:modified>
</cp:coreProperties>
</file>